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4117" w:rsidRPr="008645E6" w:rsidRDefault="00464117" w:rsidP="00464117">
      <w:pPr>
        <w:jc w:val="center"/>
        <w:rPr>
          <w:rFonts w:ascii="Times New Roman" w:hAnsi="Times New Roman" w:cs="Times New Roman"/>
          <w:sz w:val="28"/>
          <w:szCs w:val="28"/>
        </w:rPr>
      </w:pPr>
      <w:r w:rsidRPr="008645E6">
        <w:rPr>
          <w:rFonts w:ascii="Times New Roman" w:hAnsi="Times New Roman" w:cs="Times New Roman"/>
          <w:sz w:val="28"/>
          <w:szCs w:val="28"/>
        </w:rPr>
        <w:t xml:space="preserve">КТП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8645E6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8645E6">
        <w:rPr>
          <w:rFonts w:ascii="Times New Roman" w:hAnsi="Times New Roman" w:cs="Times New Roman"/>
          <w:sz w:val="28"/>
          <w:szCs w:val="28"/>
        </w:rPr>
        <w:t xml:space="preserve">» класса, учитель </w:t>
      </w:r>
      <w:r>
        <w:rPr>
          <w:rFonts w:ascii="Times New Roman" w:hAnsi="Times New Roman" w:cs="Times New Roman"/>
          <w:sz w:val="28"/>
          <w:szCs w:val="28"/>
        </w:rPr>
        <w:t>Жук М.В</w:t>
      </w:r>
      <w:r w:rsidRPr="008645E6">
        <w:rPr>
          <w:rFonts w:ascii="Times New Roman" w:hAnsi="Times New Roman" w:cs="Times New Roman"/>
          <w:sz w:val="28"/>
          <w:szCs w:val="28"/>
        </w:rPr>
        <w:t xml:space="preserve">., </w:t>
      </w:r>
    </w:p>
    <w:p w:rsidR="00464117" w:rsidRPr="008645E6" w:rsidRDefault="00464117" w:rsidP="00464117">
      <w:pPr>
        <w:jc w:val="center"/>
        <w:rPr>
          <w:rFonts w:ascii="Times New Roman" w:hAnsi="Times New Roman" w:cs="Times New Roman"/>
          <w:sz w:val="28"/>
          <w:szCs w:val="28"/>
        </w:rPr>
      </w:pPr>
      <w:r w:rsidRPr="008645E6">
        <w:rPr>
          <w:rFonts w:ascii="Times New Roman" w:hAnsi="Times New Roman" w:cs="Times New Roman"/>
          <w:sz w:val="28"/>
          <w:szCs w:val="28"/>
        </w:rPr>
        <w:t xml:space="preserve">с перечнем используемых электронных образовательных ресурсов на период дистанционного обучения с </w:t>
      </w:r>
      <w:r>
        <w:rPr>
          <w:rFonts w:ascii="Times New Roman" w:hAnsi="Times New Roman" w:cs="Times New Roman"/>
          <w:sz w:val="28"/>
          <w:szCs w:val="28"/>
        </w:rPr>
        <w:t>26.01.2022</w:t>
      </w:r>
      <w:r w:rsidRPr="008645E6">
        <w:rPr>
          <w:rFonts w:ascii="Times New Roman" w:hAnsi="Times New Roman" w:cs="Times New Roman"/>
          <w:sz w:val="28"/>
          <w:szCs w:val="28"/>
        </w:rPr>
        <w:t xml:space="preserve"> г. по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8645E6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8645E6">
        <w:rPr>
          <w:rFonts w:ascii="Times New Roman" w:hAnsi="Times New Roman" w:cs="Times New Roman"/>
          <w:sz w:val="28"/>
          <w:szCs w:val="28"/>
        </w:rPr>
        <w:t>2.202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8645E6">
        <w:rPr>
          <w:rFonts w:ascii="Times New Roman" w:hAnsi="Times New Roman" w:cs="Times New Roman"/>
          <w:sz w:val="28"/>
          <w:szCs w:val="28"/>
        </w:rPr>
        <w:t xml:space="preserve"> г.</w:t>
      </w:r>
    </w:p>
    <w:tbl>
      <w:tblPr>
        <w:tblStyle w:val="a3"/>
        <w:tblW w:w="9776" w:type="dxa"/>
        <w:tblInd w:w="-459" w:type="dxa"/>
        <w:tblLook w:val="04A0" w:firstRow="1" w:lastRow="0" w:firstColumn="1" w:lastColumn="0" w:noHBand="0" w:noVBand="1"/>
      </w:tblPr>
      <w:tblGrid>
        <w:gridCol w:w="5240"/>
        <w:gridCol w:w="1476"/>
        <w:gridCol w:w="3060"/>
      </w:tblGrid>
      <w:tr w:rsidR="00464117" w:rsidRPr="008645E6" w:rsidTr="002F2443">
        <w:tc>
          <w:tcPr>
            <w:tcW w:w="5240" w:type="dxa"/>
          </w:tcPr>
          <w:p w:rsidR="00464117" w:rsidRPr="008645E6" w:rsidRDefault="00464117" w:rsidP="00AA5C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45E6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1476" w:type="dxa"/>
          </w:tcPr>
          <w:p w:rsidR="00464117" w:rsidRPr="008645E6" w:rsidRDefault="00464117" w:rsidP="00AA5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45E6">
              <w:rPr>
                <w:rFonts w:ascii="Times New Roman" w:hAnsi="Times New Roman" w:cs="Times New Roman"/>
                <w:sz w:val="28"/>
                <w:szCs w:val="28"/>
              </w:rPr>
              <w:t>Даты</w:t>
            </w:r>
          </w:p>
        </w:tc>
        <w:tc>
          <w:tcPr>
            <w:tcW w:w="3060" w:type="dxa"/>
          </w:tcPr>
          <w:p w:rsidR="00464117" w:rsidRPr="008645E6" w:rsidRDefault="00464117" w:rsidP="00AA5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45E6">
              <w:rPr>
                <w:rFonts w:ascii="Times New Roman" w:hAnsi="Times New Roman" w:cs="Times New Roman"/>
                <w:sz w:val="28"/>
                <w:szCs w:val="28"/>
              </w:rPr>
              <w:t>ЭО ресурсы</w:t>
            </w:r>
          </w:p>
        </w:tc>
      </w:tr>
      <w:tr w:rsidR="00464117" w:rsidRPr="008645E6" w:rsidTr="002F2443">
        <w:tc>
          <w:tcPr>
            <w:tcW w:w="5240" w:type="dxa"/>
          </w:tcPr>
          <w:p w:rsidR="00464117" w:rsidRPr="008645E6" w:rsidRDefault="00464117" w:rsidP="00AA5C90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645E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Русский язык</w:t>
            </w:r>
          </w:p>
        </w:tc>
        <w:tc>
          <w:tcPr>
            <w:tcW w:w="1476" w:type="dxa"/>
          </w:tcPr>
          <w:p w:rsidR="00464117" w:rsidRPr="008645E6" w:rsidRDefault="00464117" w:rsidP="00AA5C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</w:tcPr>
          <w:p w:rsidR="00464117" w:rsidRPr="008645E6" w:rsidRDefault="00464117" w:rsidP="00AA5C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4117" w:rsidRPr="008645E6" w:rsidTr="002F2443">
        <w:tc>
          <w:tcPr>
            <w:tcW w:w="5240" w:type="dxa"/>
          </w:tcPr>
          <w:p w:rsidR="00464117" w:rsidRPr="008645E6" w:rsidRDefault="00464117" w:rsidP="00AA5C9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41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Одна и две буквы н в наречиях на –о и -е</w:t>
            </w:r>
          </w:p>
        </w:tc>
        <w:tc>
          <w:tcPr>
            <w:tcW w:w="1476" w:type="dxa"/>
          </w:tcPr>
          <w:p w:rsidR="00464117" w:rsidRPr="008645E6" w:rsidRDefault="00464117" w:rsidP="00AA5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26.01.22</w:t>
            </w:r>
          </w:p>
        </w:tc>
        <w:tc>
          <w:tcPr>
            <w:tcW w:w="3060" w:type="dxa"/>
          </w:tcPr>
          <w:p w:rsidR="00464117" w:rsidRDefault="00464117" w:rsidP="00AA5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45E6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Электронный журнал. </w:t>
            </w:r>
          </w:p>
          <w:p w:rsidR="00464117" w:rsidRPr="00464117" w:rsidRDefault="00464117" w:rsidP="00AA5C9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</w:tr>
      <w:tr w:rsidR="00464117" w:rsidRPr="008645E6" w:rsidTr="002F2443">
        <w:tc>
          <w:tcPr>
            <w:tcW w:w="5240" w:type="dxa"/>
          </w:tcPr>
          <w:p w:rsidR="00464117" w:rsidRPr="008645E6" w:rsidRDefault="00464117" w:rsidP="00AA5C9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41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Р/Р Описание действий</w:t>
            </w:r>
          </w:p>
        </w:tc>
        <w:tc>
          <w:tcPr>
            <w:tcW w:w="1476" w:type="dxa"/>
          </w:tcPr>
          <w:p w:rsidR="00464117" w:rsidRPr="008645E6" w:rsidRDefault="00464117" w:rsidP="00AA5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27.01.22</w:t>
            </w:r>
          </w:p>
        </w:tc>
        <w:tc>
          <w:tcPr>
            <w:tcW w:w="3060" w:type="dxa"/>
          </w:tcPr>
          <w:p w:rsidR="00464117" w:rsidRDefault="00464117" w:rsidP="00AA5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45E6">
              <w:rPr>
                <w:rFonts w:ascii="Times New Roman" w:hAnsi="Times New Roman" w:cs="Times New Roman"/>
                <w:sz w:val="28"/>
                <w:szCs w:val="28"/>
              </w:rPr>
              <w:t>Электронный журнал</w:t>
            </w:r>
          </w:p>
          <w:p w:rsidR="00464117" w:rsidRPr="00464117" w:rsidRDefault="00464117" w:rsidP="00AA5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</w:tr>
      <w:tr w:rsidR="00464117" w:rsidRPr="008645E6" w:rsidTr="002F2443">
        <w:tc>
          <w:tcPr>
            <w:tcW w:w="5240" w:type="dxa"/>
          </w:tcPr>
          <w:p w:rsidR="00464117" w:rsidRPr="008645E6" w:rsidRDefault="00464117" w:rsidP="00AA5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4117">
              <w:rPr>
                <w:rFonts w:ascii="Times New Roman" w:hAnsi="Times New Roman" w:cs="Times New Roman"/>
                <w:sz w:val="28"/>
                <w:szCs w:val="28"/>
              </w:rPr>
              <w:t>Буквы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64117">
              <w:rPr>
                <w:rFonts w:ascii="Times New Roman" w:hAnsi="Times New Roman" w:cs="Times New Roman"/>
                <w:sz w:val="28"/>
                <w:szCs w:val="28"/>
              </w:rPr>
              <w:t>и 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64117">
              <w:rPr>
                <w:rFonts w:ascii="Times New Roman" w:hAnsi="Times New Roman" w:cs="Times New Roman"/>
                <w:sz w:val="28"/>
                <w:szCs w:val="28"/>
              </w:rPr>
              <w:t>после шипящих на конце наречий</w:t>
            </w:r>
          </w:p>
        </w:tc>
        <w:tc>
          <w:tcPr>
            <w:tcW w:w="1476" w:type="dxa"/>
          </w:tcPr>
          <w:p w:rsidR="00464117" w:rsidRPr="008645E6" w:rsidRDefault="007C29EF" w:rsidP="00AA5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28.01.22</w:t>
            </w:r>
          </w:p>
        </w:tc>
        <w:tc>
          <w:tcPr>
            <w:tcW w:w="3060" w:type="dxa"/>
          </w:tcPr>
          <w:p w:rsidR="00464117" w:rsidRDefault="00464117" w:rsidP="00AA5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45E6">
              <w:rPr>
                <w:rFonts w:ascii="Times New Roman" w:hAnsi="Times New Roman" w:cs="Times New Roman"/>
                <w:sz w:val="28"/>
                <w:szCs w:val="28"/>
              </w:rPr>
              <w:t>Электронный журнал</w:t>
            </w:r>
          </w:p>
          <w:p w:rsidR="00464117" w:rsidRPr="007C29EF" w:rsidRDefault="00464117" w:rsidP="00DA39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</w:tr>
      <w:tr w:rsidR="00464117" w:rsidRPr="008645E6" w:rsidTr="002F2443">
        <w:tc>
          <w:tcPr>
            <w:tcW w:w="5240" w:type="dxa"/>
          </w:tcPr>
          <w:p w:rsidR="00464117" w:rsidRPr="008645E6" w:rsidRDefault="007C29EF" w:rsidP="00AA5C9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29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Буквы 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C29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 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C29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после шипящих на конце наречий</w:t>
            </w:r>
          </w:p>
        </w:tc>
        <w:tc>
          <w:tcPr>
            <w:tcW w:w="1476" w:type="dxa"/>
          </w:tcPr>
          <w:p w:rsidR="00464117" w:rsidRPr="008645E6" w:rsidRDefault="007C29EF" w:rsidP="00AA5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31.01.22</w:t>
            </w:r>
          </w:p>
        </w:tc>
        <w:tc>
          <w:tcPr>
            <w:tcW w:w="3060" w:type="dxa"/>
          </w:tcPr>
          <w:p w:rsidR="00464117" w:rsidRDefault="00464117" w:rsidP="00AA5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45E6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Электронный журнал, </w:t>
            </w:r>
          </w:p>
          <w:p w:rsidR="00464117" w:rsidRPr="008645E6" w:rsidRDefault="00464117" w:rsidP="00AA5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РЭШ</w:t>
            </w:r>
          </w:p>
        </w:tc>
      </w:tr>
      <w:tr w:rsidR="007C29EF" w:rsidRPr="008645E6" w:rsidTr="002F2443">
        <w:tc>
          <w:tcPr>
            <w:tcW w:w="5240" w:type="dxa"/>
          </w:tcPr>
          <w:p w:rsidR="007C29EF" w:rsidRPr="007C29EF" w:rsidRDefault="007C29EF" w:rsidP="00AA5C9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29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Буквы о </w:t>
            </w:r>
            <w:proofErr w:type="gramStart"/>
            <w:r w:rsidRPr="007C29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proofErr w:type="gramEnd"/>
            <w:r w:rsidRPr="007C29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 на конце наречий</w:t>
            </w:r>
          </w:p>
        </w:tc>
        <w:tc>
          <w:tcPr>
            <w:tcW w:w="1476" w:type="dxa"/>
          </w:tcPr>
          <w:p w:rsidR="007C29EF" w:rsidRDefault="007C29EF" w:rsidP="00AA5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02.02.22</w:t>
            </w:r>
          </w:p>
        </w:tc>
        <w:tc>
          <w:tcPr>
            <w:tcW w:w="3060" w:type="dxa"/>
          </w:tcPr>
          <w:p w:rsidR="007C29EF" w:rsidRDefault="007C29EF" w:rsidP="007C29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45E6">
              <w:rPr>
                <w:rFonts w:ascii="Times New Roman" w:hAnsi="Times New Roman" w:cs="Times New Roman"/>
                <w:sz w:val="28"/>
                <w:szCs w:val="28"/>
              </w:rPr>
              <w:t>Электронный журнал</w:t>
            </w:r>
          </w:p>
          <w:p w:rsidR="007C29EF" w:rsidRPr="008645E6" w:rsidRDefault="007C29EF" w:rsidP="007C29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,РЭШ</w:t>
            </w:r>
          </w:p>
        </w:tc>
      </w:tr>
      <w:tr w:rsidR="007C29EF" w:rsidRPr="008645E6" w:rsidTr="002F2443">
        <w:tc>
          <w:tcPr>
            <w:tcW w:w="5240" w:type="dxa"/>
          </w:tcPr>
          <w:p w:rsidR="007C29EF" w:rsidRPr="007C29EF" w:rsidRDefault="007C29EF" w:rsidP="00AA5C9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29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Дефис между частями слова в наречиях</w:t>
            </w:r>
          </w:p>
        </w:tc>
        <w:tc>
          <w:tcPr>
            <w:tcW w:w="1476" w:type="dxa"/>
          </w:tcPr>
          <w:p w:rsidR="007C29EF" w:rsidRDefault="007C29EF" w:rsidP="00AA5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03.02.22</w:t>
            </w:r>
          </w:p>
        </w:tc>
        <w:tc>
          <w:tcPr>
            <w:tcW w:w="3060" w:type="dxa"/>
          </w:tcPr>
          <w:p w:rsidR="007C29EF" w:rsidRDefault="007C29EF" w:rsidP="007C29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45E6">
              <w:rPr>
                <w:rFonts w:ascii="Times New Roman" w:hAnsi="Times New Roman" w:cs="Times New Roman"/>
                <w:sz w:val="28"/>
                <w:szCs w:val="28"/>
              </w:rPr>
              <w:t>Электронный журнал</w:t>
            </w:r>
          </w:p>
          <w:p w:rsidR="007C29EF" w:rsidRPr="008645E6" w:rsidRDefault="007C29EF" w:rsidP="007C29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РЭШ</w:t>
            </w:r>
          </w:p>
        </w:tc>
      </w:tr>
      <w:tr w:rsidR="007C29EF" w:rsidRPr="008645E6" w:rsidTr="002F2443">
        <w:tc>
          <w:tcPr>
            <w:tcW w:w="5240" w:type="dxa"/>
          </w:tcPr>
          <w:p w:rsidR="007C29EF" w:rsidRPr="007C29EF" w:rsidRDefault="007C29EF" w:rsidP="00AA5C9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29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Слитное и раздельное написание приставок в наречиях, образованных от существительных и количественных числительных</w:t>
            </w:r>
          </w:p>
        </w:tc>
        <w:tc>
          <w:tcPr>
            <w:tcW w:w="1476" w:type="dxa"/>
          </w:tcPr>
          <w:p w:rsidR="007C29EF" w:rsidRDefault="007C29EF" w:rsidP="00AA5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04.02.22</w:t>
            </w:r>
          </w:p>
        </w:tc>
        <w:tc>
          <w:tcPr>
            <w:tcW w:w="3060" w:type="dxa"/>
          </w:tcPr>
          <w:p w:rsidR="007C29EF" w:rsidRDefault="007C29EF" w:rsidP="007C29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45E6">
              <w:rPr>
                <w:rFonts w:ascii="Times New Roman" w:hAnsi="Times New Roman" w:cs="Times New Roman"/>
                <w:sz w:val="28"/>
                <w:szCs w:val="28"/>
              </w:rPr>
              <w:t>Электронный журнал</w:t>
            </w:r>
          </w:p>
          <w:p w:rsidR="007C29EF" w:rsidRPr="007C29EF" w:rsidRDefault="007C29EF" w:rsidP="007C29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РЭШ</w:t>
            </w:r>
          </w:p>
        </w:tc>
      </w:tr>
      <w:tr w:rsidR="007C29EF" w:rsidRPr="008645E6" w:rsidTr="002F2443">
        <w:tc>
          <w:tcPr>
            <w:tcW w:w="5240" w:type="dxa"/>
          </w:tcPr>
          <w:p w:rsidR="007C29EF" w:rsidRPr="007C29EF" w:rsidRDefault="007C29EF" w:rsidP="00AA5C90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C29E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Родной русский язык</w:t>
            </w:r>
          </w:p>
        </w:tc>
        <w:tc>
          <w:tcPr>
            <w:tcW w:w="1476" w:type="dxa"/>
          </w:tcPr>
          <w:p w:rsidR="007C29EF" w:rsidRDefault="007C29EF" w:rsidP="00AA5C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</w:tcPr>
          <w:p w:rsidR="007C29EF" w:rsidRPr="008645E6" w:rsidRDefault="007C29EF" w:rsidP="00AA5C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29EF" w:rsidRPr="008645E6" w:rsidTr="002F2443">
        <w:tc>
          <w:tcPr>
            <w:tcW w:w="5240" w:type="dxa"/>
          </w:tcPr>
          <w:p w:rsidR="007C29EF" w:rsidRPr="007C29EF" w:rsidRDefault="007C29EF" w:rsidP="00AA5C9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29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Употребление иноязычных слов как проблема культуры речи.</w:t>
            </w:r>
          </w:p>
        </w:tc>
        <w:tc>
          <w:tcPr>
            <w:tcW w:w="1476" w:type="dxa"/>
          </w:tcPr>
          <w:p w:rsidR="007C29EF" w:rsidRDefault="007C29EF" w:rsidP="00AA5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01.02.22</w:t>
            </w:r>
          </w:p>
        </w:tc>
        <w:tc>
          <w:tcPr>
            <w:tcW w:w="3060" w:type="dxa"/>
          </w:tcPr>
          <w:p w:rsidR="007C29EF" w:rsidRDefault="007C29EF" w:rsidP="007C29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45E6">
              <w:rPr>
                <w:rFonts w:ascii="Times New Roman" w:hAnsi="Times New Roman" w:cs="Times New Roman"/>
                <w:sz w:val="28"/>
                <w:szCs w:val="28"/>
              </w:rPr>
              <w:t>Электронный журнал</w:t>
            </w:r>
          </w:p>
          <w:p w:rsidR="007C29EF" w:rsidRPr="008645E6" w:rsidRDefault="007C29EF" w:rsidP="007C29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</w:tr>
      <w:tr w:rsidR="00636DC4" w:rsidRPr="008645E6" w:rsidTr="002F2443">
        <w:tc>
          <w:tcPr>
            <w:tcW w:w="5240" w:type="dxa"/>
          </w:tcPr>
          <w:p w:rsidR="00636DC4" w:rsidRPr="002F2443" w:rsidRDefault="002F2443" w:rsidP="00AA5C90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F244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Литература</w:t>
            </w:r>
          </w:p>
        </w:tc>
        <w:tc>
          <w:tcPr>
            <w:tcW w:w="1476" w:type="dxa"/>
          </w:tcPr>
          <w:p w:rsidR="00636DC4" w:rsidRDefault="00636DC4" w:rsidP="00AA5C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</w:tcPr>
          <w:p w:rsidR="00636DC4" w:rsidRPr="008645E6" w:rsidRDefault="00636DC4" w:rsidP="007C29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6DC4" w:rsidRPr="008645E6" w:rsidTr="002F2443">
        <w:tc>
          <w:tcPr>
            <w:tcW w:w="5240" w:type="dxa"/>
          </w:tcPr>
          <w:p w:rsidR="00636DC4" w:rsidRPr="007C29EF" w:rsidRDefault="002F2443" w:rsidP="00AA5C9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4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Н.А. Некрасов. Поэма «Русские женщины» («Княгиня Трубецкая»). Историческая основа поэмы</w:t>
            </w:r>
          </w:p>
        </w:tc>
        <w:tc>
          <w:tcPr>
            <w:tcW w:w="1476" w:type="dxa"/>
          </w:tcPr>
          <w:p w:rsidR="00636DC4" w:rsidRDefault="002F2443" w:rsidP="00AA5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26.01.22</w:t>
            </w:r>
          </w:p>
        </w:tc>
        <w:tc>
          <w:tcPr>
            <w:tcW w:w="3060" w:type="dxa"/>
          </w:tcPr>
          <w:p w:rsidR="002F2443" w:rsidRDefault="002F2443" w:rsidP="002F24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45E6">
              <w:rPr>
                <w:rFonts w:ascii="Times New Roman" w:hAnsi="Times New Roman" w:cs="Times New Roman"/>
                <w:sz w:val="28"/>
                <w:szCs w:val="28"/>
              </w:rPr>
              <w:t>Электронный журнал</w:t>
            </w:r>
          </w:p>
          <w:p w:rsidR="00636DC4" w:rsidRPr="008645E6" w:rsidRDefault="00636DC4" w:rsidP="007C29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6DC4" w:rsidRPr="008645E6" w:rsidTr="002F2443">
        <w:tc>
          <w:tcPr>
            <w:tcW w:w="5240" w:type="dxa"/>
          </w:tcPr>
          <w:p w:rsidR="00636DC4" w:rsidRPr="007C29EF" w:rsidRDefault="002F2443" w:rsidP="00AA5C9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4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Художественные особенности поэмы Н.А. Некрасова «Русские женщины».</w:t>
            </w:r>
          </w:p>
        </w:tc>
        <w:tc>
          <w:tcPr>
            <w:tcW w:w="1476" w:type="dxa"/>
          </w:tcPr>
          <w:p w:rsidR="00636DC4" w:rsidRDefault="002F2443" w:rsidP="00AA5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27.01.22</w:t>
            </w:r>
          </w:p>
        </w:tc>
        <w:tc>
          <w:tcPr>
            <w:tcW w:w="3060" w:type="dxa"/>
          </w:tcPr>
          <w:p w:rsidR="002F2443" w:rsidRDefault="002F2443" w:rsidP="002F24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45E6">
              <w:rPr>
                <w:rFonts w:ascii="Times New Roman" w:hAnsi="Times New Roman" w:cs="Times New Roman"/>
                <w:sz w:val="28"/>
                <w:szCs w:val="28"/>
              </w:rPr>
              <w:t>Электронный журнал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636DC4" w:rsidRPr="008645E6" w:rsidRDefault="002F2443" w:rsidP="007C29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РЭШ</w:t>
            </w:r>
          </w:p>
        </w:tc>
      </w:tr>
      <w:tr w:rsidR="002F2443" w:rsidRPr="008645E6" w:rsidTr="002F2443">
        <w:tc>
          <w:tcPr>
            <w:tcW w:w="5240" w:type="dxa"/>
          </w:tcPr>
          <w:p w:rsidR="002F2443" w:rsidRPr="002F2443" w:rsidRDefault="002F2443" w:rsidP="00AA5C9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4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Стихотворение «Размышления у парадного подъезда». Боль Н.А. Некрасова за судьбу народа.</w:t>
            </w:r>
          </w:p>
        </w:tc>
        <w:tc>
          <w:tcPr>
            <w:tcW w:w="1476" w:type="dxa"/>
          </w:tcPr>
          <w:p w:rsidR="002F2443" w:rsidRDefault="002F2443" w:rsidP="00AA5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02.02.22</w:t>
            </w:r>
          </w:p>
        </w:tc>
        <w:tc>
          <w:tcPr>
            <w:tcW w:w="3060" w:type="dxa"/>
          </w:tcPr>
          <w:p w:rsidR="002F2443" w:rsidRDefault="002F2443" w:rsidP="002F24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45E6">
              <w:rPr>
                <w:rFonts w:ascii="Times New Roman" w:hAnsi="Times New Roman" w:cs="Times New Roman"/>
                <w:sz w:val="28"/>
                <w:szCs w:val="28"/>
              </w:rPr>
              <w:t>Электронный журнал</w:t>
            </w:r>
          </w:p>
          <w:p w:rsidR="002F2443" w:rsidRPr="008645E6" w:rsidRDefault="002F2443" w:rsidP="007C29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2443" w:rsidRPr="008645E6" w:rsidTr="002F2443">
        <w:tc>
          <w:tcPr>
            <w:tcW w:w="5240" w:type="dxa"/>
          </w:tcPr>
          <w:p w:rsidR="002F2443" w:rsidRPr="002F2443" w:rsidRDefault="002F2443" w:rsidP="00AA5C9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4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А.К. Толстой. «Василий Шибанов» и «Князь Михайло Репнин» как исторические баллады</w:t>
            </w:r>
          </w:p>
        </w:tc>
        <w:tc>
          <w:tcPr>
            <w:tcW w:w="1476" w:type="dxa"/>
          </w:tcPr>
          <w:p w:rsidR="002F2443" w:rsidRDefault="002F2443" w:rsidP="00AA5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03.02.22</w:t>
            </w:r>
          </w:p>
        </w:tc>
        <w:tc>
          <w:tcPr>
            <w:tcW w:w="3060" w:type="dxa"/>
          </w:tcPr>
          <w:p w:rsidR="002F2443" w:rsidRDefault="002F2443" w:rsidP="002F24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45E6">
              <w:rPr>
                <w:rFonts w:ascii="Times New Roman" w:hAnsi="Times New Roman" w:cs="Times New Roman"/>
                <w:sz w:val="28"/>
                <w:szCs w:val="28"/>
              </w:rPr>
              <w:t>Электронный журнал</w:t>
            </w:r>
          </w:p>
          <w:p w:rsidR="002F2443" w:rsidRPr="008645E6" w:rsidRDefault="002F2443" w:rsidP="007C29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РЭШ</w:t>
            </w:r>
          </w:p>
        </w:tc>
      </w:tr>
    </w:tbl>
    <w:p w:rsidR="008F118C" w:rsidRDefault="008F118C">
      <w:bookmarkStart w:id="0" w:name="_GoBack"/>
      <w:bookmarkEnd w:id="0"/>
    </w:p>
    <w:sectPr w:rsidR="008F11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9E8"/>
    <w:rsid w:val="002F2443"/>
    <w:rsid w:val="00464117"/>
    <w:rsid w:val="00636DC4"/>
    <w:rsid w:val="007C29EF"/>
    <w:rsid w:val="008F118C"/>
    <w:rsid w:val="00C509E8"/>
    <w:rsid w:val="00DA3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DE0313-7A46-47FE-95E4-C8984EE59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411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41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М.А. Жук</dc:creator>
  <cp:keywords/>
  <dc:description/>
  <cp:lastModifiedBy>User</cp:lastModifiedBy>
  <cp:revision>3</cp:revision>
  <dcterms:created xsi:type="dcterms:W3CDTF">2022-01-30T08:33:00Z</dcterms:created>
  <dcterms:modified xsi:type="dcterms:W3CDTF">2022-01-31T13:16:00Z</dcterms:modified>
</cp:coreProperties>
</file>